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0181A4" w14:textId="77777777" w:rsidR="000A2C5F" w:rsidRDefault="000A2C5F" w:rsidP="000A2C5F">
      <w:pPr>
        <w:pageBreakBefore/>
        <w:tabs>
          <w:tab w:val="left" w:pos="360"/>
        </w:tabs>
      </w:pPr>
      <w:r>
        <w:rPr>
          <w:b/>
          <w:bCs/>
          <w:sz w:val="24"/>
          <w:szCs w:val="24"/>
        </w:rPr>
        <w:t xml:space="preserve">                                                               ANEXO VI</w:t>
      </w:r>
    </w:p>
    <w:p w14:paraId="6FD74C83" w14:textId="77777777" w:rsidR="000A2C5F" w:rsidRDefault="000A2C5F" w:rsidP="000A2C5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(ARQUIVO DIGITAL)</w:t>
      </w:r>
    </w:p>
    <w:tbl>
      <w:tblPr>
        <w:tblW w:w="11904" w:type="dxa"/>
        <w:tblInd w:w="-127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904"/>
      </w:tblGrid>
      <w:tr w:rsidR="000A2C5F" w14:paraId="44578EF9" w14:textId="77777777" w:rsidTr="00236CDB">
        <w:trPr>
          <w:cantSplit/>
        </w:trPr>
        <w:tc>
          <w:tcPr>
            <w:tcW w:w="11904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19F38EC" w14:textId="77777777" w:rsidR="000A2C5F" w:rsidRDefault="000A2C5F" w:rsidP="00236CD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Modelo de Planilha para Cálculo do BDI</w:t>
            </w:r>
          </w:p>
        </w:tc>
      </w:tr>
      <w:tr w:rsidR="000A2C5F" w14:paraId="2F0D7F2B" w14:textId="77777777" w:rsidTr="00236CDB">
        <w:trPr>
          <w:cantSplit/>
        </w:trPr>
        <w:tc>
          <w:tcPr>
            <w:tcW w:w="11904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E14CD1B" w14:textId="77777777" w:rsidR="000A2C5F" w:rsidRDefault="000A2C5F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0A2C5F" w14:paraId="7570CFA0" w14:textId="77777777" w:rsidTr="00236CDB">
        <w:trPr>
          <w:cantSplit/>
        </w:trPr>
        <w:tc>
          <w:tcPr>
            <w:tcW w:w="11904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3D45FED" w14:textId="77777777" w:rsidR="000A2C5F" w:rsidRDefault="000A2C5F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Ao</w:t>
            </w:r>
          </w:p>
        </w:tc>
      </w:tr>
      <w:tr w:rsidR="000A2C5F" w14:paraId="630CCCA4" w14:textId="77777777" w:rsidTr="00236CDB">
        <w:trPr>
          <w:cantSplit/>
        </w:trPr>
        <w:tc>
          <w:tcPr>
            <w:tcW w:w="11904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3DA26BD" w14:textId="77777777" w:rsidR="000A2C5F" w:rsidRDefault="000A2C5F" w:rsidP="00236CDB">
            <w:pPr>
              <w:pStyle w:val="BodyText21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MUNICÍPIO DE CIDADE GAÚCHA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</w:p>
        </w:tc>
      </w:tr>
      <w:tr w:rsidR="000A2C5F" w14:paraId="75209649" w14:textId="77777777" w:rsidTr="00236CDB">
        <w:trPr>
          <w:cantSplit/>
        </w:trPr>
        <w:tc>
          <w:tcPr>
            <w:tcW w:w="11904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D13A151" w14:textId="77777777" w:rsidR="000A2C5F" w:rsidRDefault="000A2C5F" w:rsidP="00236CDB">
            <w:pPr>
              <w:pStyle w:val="BodyText21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Referência: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Concorrência Eletrônica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n.º 003/2024</w:t>
            </w:r>
          </w:p>
        </w:tc>
      </w:tr>
      <w:tr w:rsidR="000A2C5F" w14:paraId="14C7C2C4" w14:textId="77777777" w:rsidTr="00236CDB">
        <w:trPr>
          <w:cantSplit/>
        </w:trPr>
        <w:tc>
          <w:tcPr>
            <w:tcW w:w="11904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E326414" w14:textId="77777777" w:rsidR="000A2C5F" w:rsidRDefault="000A2C5F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6E365351" w14:textId="77777777" w:rsidR="000A2C5F" w:rsidRDefault="000A2C5F" w:rsidP="00236CDB">
            <w:pPr>
              <w:pStyle w:val="BodyText21"/>
              <w:widowControl w:val="0"/>
              <w:spacing w:after="0" w:line="240" w:lineRule="auto"/>
              <w:ind w:left="-694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tbl>
            <w:tblPr>
              <w:tblW w:w="11043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352"/>
              <w:gridCol w:w="1578"/>
              <w:gridCol w:w="1701"/>
              <w:gridCol w:w="2412"/>
            </w:tblGrid>
            <w:tr w:rsidR="000A2C5F" w14:paraId="3C19BA42" w14:textId="77777777" w:rsidTr="00236CDB">
              <w:trPr>
                <w:trHeight w:val="1560"/>
              </w:trPr>
              <w:tc>
                <w:tcPr>
                  <w:tcW w:w="11043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3527349A" w14:textId="77777777" w:rsidR="000A2C5F" w:rsidRDefault="000A2C5F" w:rsidP="00236CDB">
                  <w:pPr>
                    <w:jc w:val="center"/>
                    <w:rPr>
                      <w:rFonts w:ascii="Arial" w:hAnsi="Arial" w:cs="Arial"/>
                      <w:b/>
                      <w:bCs/>
                      <w:sz w:val="36"/>
                      <w:szCs w:val="36"/>
                      <w:lang w:eastAsia="pt-B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36"/>
                      <w:szCs w:val="36"/>
                      <w:lang w:eastAsia="pt-BR"/>
                    </w:rPr>
                    <w:t xml:space="preserve">BDI - ACÓRDÃO Nº 2622/2013 - TCU  </w:t>
                  </w:r>
                  <w:r>
                    <w:rPr>
                      <w:rFonts w:ascii="Arial" w:hAnsi="Arial" w:cs="Arial"/>
                      <w:b/>
                      <w:bCs/>
                      <w:sz w:val="36"/>
                      <w:szCs w:val="36"/>
                      <w:lang w:eastAsia="pt-BR"/>
                    </w:rPr>
                    <w:br/>
                    <w:t xml:space="preserve">EDIFICAÇÃO  </w:t>
                  </w:r>
                </w:p>
              </w:tc>
            </w:tr>
            <w:tr w:rsidR="000A2C5F" w14:paraId="4982B78A" w14:textId="77777777" w:rsidTr="00236CDB">
              <w:trPr>
                <w:trHeight w:val="402"/>
              </w:trPr>
              <w:tc>
                <w:tcPr>
                  <w:tcW w:w="5352" w:type="dxa"/>
                  <w:vMerge w:val="restart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420B464D" w14:textId="77777777" w:rsidR="000A2C5F" w:rsidRDefault="000A2C5F" w:rsidP="00236CDB">
                  <w:pPr>
                    <w:jc w:val="center"/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  <w:t>IMPOSTOS</w:t>
                  </w:r>
                </w:p>
              </w:tc>
              <w:tc>
                <w:tcPr>
                  <w:tcW w:w="1578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4594C706" w14:textId="77777777" w:rsidR="000A2C5F" w:rsidRDefault="000A2C5F" w:rsidP="00236CDB">
                  <w:pPr>
                    <w:jc w:val="right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77A3FCDB" w14:textId="77777777" w:rsidR="000A2C5F" w:rsidRDefault="000A2C5F" w:rsidP="00236CDB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  <w:t>ISS =</w:t>
                  </w:r>
                </w:p>
              </w:tc>
              <w:tc>
                <w:tcPr>
                  <w:tcW w:w="2412" w:type="dxa"/>
                  <w:tcBorders>
                    <w:top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692848EE" w14:textId="77777777" w:rsidR="000A2C5F" w:rsidRDefault="000A2C5F" w:rsidP="00236C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</w:pPr>
                </w:p>
              </w:tc>
            </w:tr>
            <w:tr w:rsidR="000A2C5F" w14:paraId="771F3841" w14:textId="77777777" w:rsidTr="00236CDB">
              <w:trPr>
                <w:trHeight w:val="402"/>
              </w:trPr>
              <w:tc>
                <w:tcPr>
                  <w:tcW w:w="5352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36C8043F" w14:textId="77777777" w:rsidR="000A2C5F" w:rsidRDefault="000A2C5F" w:rsidP="00236CDB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</w:p>
              </w:tc>
              <w:tc>
                <w:tcPr>
                  <w:tcW w:w="1578" w:type="dxa"/>
                  <w:tcBorders>
                    <w:bottom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3257B9EE" w14:textId="77777777" w:rsidR="000A2C5F" w:rsidRDefault="000A2C5F" w:rsidP="00236CDB">
                  <w:pPr>
                    <w:jc w:val="right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6A84BF84" w14:textId="77777777" w:rsidR="000A2C5F" w:rsidRDefault="000A2C5F" w:rsidP="00236CDB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  <w:t>PIS =</w:t>
                  </w:r>
                </w:p>
              </w:tc>
              <w:tc>
                <w:tcPr>
                  <w:tcW w:w="2412" w:type="dxa"/>
                  <w:tcBorders>
                    <w:bottom w:val="single" w:sz="4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01B425EA" w14:textId="77777777" w:rsidR="000A2C5F" w:rsidRDefault="000A2C5F" w:rsidP="00236C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</w:pPr>
                </w:p>
              </w:tc>
            </w:tr>
            <w:tr w:rsidR="000A2C5F" w14:paraId="521B62AA" w14:textId="77777777" w:rsidTr="00236CDB">
              <w:trPr>
                <w:trHeight w:val="402"/>
              </w:trPr>
              <w:tc>
                <w:tcPr>
                  <w:tcW w:w="5352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03BE02F1" w14:textId="77777777" w:rsidR="000A2C5F" w:rsidRDefault="000A2C5F" w:rsidP="00236CDB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</w:p>
              </w:tc>
              <w:tc>
                <w:tcPr>
                  <w:tcW w:w="1578" w:type="dxa"/>
                  <w:tcBorders>
                    <w:bottom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2B837C31" w14:textId="77777777" w:rsidR="000A2C5F" w:rsidRDefault="000A2C5F" w:rsidP="00236CDB">
                  <w:pPr>
                    <w:jc w:val="right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6E4036D2" w14:textId="77777777" w:rsidR="000A2C5F" w:rsidRDefault="000A2C5F" w:rsidP="00236CDB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  <w:t>COFINS =</w:t>
                  </w:r>
                </w:p>
              </w:tc>
              <w:tc>
                <w:tcPr>
                  <w:tcW w:w="2412" w:type="dxa"/>
                  <w:tcBorders>
                    <w:bottom w:val="single" w:sz="4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3083FA05" w14:textId="77777777" w:rsidR="000A2C5F" w:rsidRDefault="000A2C5F" w:rsidP="00236C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</w:pPr>
                </w:p>
              </w:tc>
            </w:tr>
            <w:tr w:rsidR="000A2C5F" w14:paraId="5657EC99" w14:textId="77777777" w:rsidTr="00236CDB">
              <w:trPr>
                <w:trHeight w:val="402"/>
              </w:trPr>
              <w:tc>
                <w:tcPr>
                  <w:tcW w:w="5352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7FA4ED38" w14:textId="77777777" w:rsidR="000A2C5F" w:rsidRDefault="000A2C5F" w:rsidP="00236CDB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</w:p>
              </w:tc>
              <w:tc>
                <w:tcPr>
                  <w:tcW w:w="1578" w:type="dxa"/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752D78E6" w14:textId="77777777" w:rsidR="000A2C5F" w:rsidRDefault="000A2C5F" w:rsidP="00236CDB">
                  <w:pPr>
                    <w:jc w:val="right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  <w:t> </w:t>
                  </w:r>
                </w:p>
              </w:tc>
              <w:tc>
                <w:tcPr>
                  <w:tcW w:w="1701" w:type="dxa"/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6C83FD9F" w14:textId="77777777" w:rsidR="000A2C5F" w:rsidRDefault="000A2C5F" w:rsidP="00236CDB">
                  <w:pPr>
                    <w:jc w:val="right"/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  <w:t>CPRB =</w:t>
                  </w:r>
                </w:p>
              </w:tc>
              <w:tc>
                <w:tcPr>
                  <w:tcW w:w="2412" w:type="dxa"/>
                  <w:tcBorders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1EA5B686" w14:textId="77777777" w:rsidR="000A2C5F" w:rsidRDefault="000A2C5F" w:rsidP="00236C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  <w:t> </w:t>
                  </w:r>
                </w:p>
              </w:tc>
            </w:tr>
            <w:tr w:rsidR="000A2C5F" w14:paraId="434BE1FD" w14:textId="77777777" w:rsidTr="00236CDB">
              <w:trPr>
                <w:trHeight w:val="402"/>
              </w:trPr>
              <w:tc>
                <w:tcPr>
                  <w:tcW w:w="5352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061C9316" w14:textId="77777777" w:rsidR="000A2C5F" w:rsidRDefault="000A2C5F" w:rsidP="00236CDB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</w:p>
              </w:tc>
              <w:tc>
                <w:tcPr>
                  <w:tcW w:w="1578" w:type="dxa"/>
                  <w:tcBorders>
                    <w:top w:val="single" w:sz="8" w:space="0" w:color="000000"/>
                    <w:bottom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11435CE1" w14:textId="77777777" w:rsidR="000A2C5F" w:rsidRDefault="000A2C5F" w:rsidP="00236CDB">
                  <w:pPr>
                    <w:jc w:val="right"/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  <w:t>TOTAL =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bottom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604EEBD1" w14:textId="77777777" w:rsidR="000A2C5F" w:rsidRDefault="000A2C5F" w:rsidP="00236CDB">
                  <w:pPr>
                    <w:jc w:val="right"/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  <w:t> </w:t>
                  </w:r>
                </w:p>
              </w:tc>
              <w:tc>
                <w:tcPr>
                  <w:tcW w:w="2412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4EB9A716" w14:textId="77777777" w:rsidR="000A2C5F" w:rsidRDefault="000A2C5F" w:rsidP="00236CDB">
                  <w:pPr>
                    <w:jc w:val="center"/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</w:p>
              </w:tc>
            </w:tr>
            <w:tr w:rsidR="000A2C5F" w14:paraId="21288FC6" w14:textId="77777777" w:rsidTr="00236CDB">
              <w:trPr>
                <w:trHeight w:val="402"/>
              </w:trPr>
              <w:tc>
                <w:tcPr>
                  <w:tcW w:w="5352" w:type="dxa"/>
                  <w:tcBorders>
                    <w:left w:val="single" w:sz="8" w:space="0" w:color="000000"/>
                    <w:bottom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51298F6F" w14:textId="77777777" w:rsidR="000A2C5F" w:rsidRDefault="000A2C5F" w:rsidP="00236CDB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  <w:t>TIPO DE SERVIÇO</w:t>
                  </w:r>
                </w:p>
              </w:tc>
              <w:tc>
                <w:tcPr>
                  <w:tcW w:w="1578" w:type="dxa"/>
                  <w:tcBorders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42707E13" w14:textId="77777777" w:rsidR="000A2C5F" w:rsidRDefault="000A2C5F" w:rsidP="00236C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  <w:t>SERVIÇOS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70A17631" w14:textId="77777777" w:rsidR="000A2C5F" w:rsidRDefault="000A2C5F" w:rsidP="00236CD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  <w:t xml:space="preserve">MATERIAIS      </w:t>
                  </w:r>
                </w:p>
              </w:tc>
              <w:tc>
                <w:tcPr>
                  <w:tcW w:w="2412" w:type="dxa"/>
                  <w:tcBorders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7D402717" w14:textId="77777777" w:rsidR="000A2C5F" w:rsidRDefault="000A2C5F" w:rsidP="00236CDB">
                  <w:pPr>
                    <w:ind w:left="-635" w:right="-213"/>
                    <w:jc w:val="center"/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pt-BR"/>
                    </w:rPr>
                    <w:t xml:space="preserve">       EQUIPAMENTOS</w:t>
                  </w:r>
                </w:p>
              </w:tc>
            </w:tr>
            <w:tr w:rsidR="000A2C5F" w14:paraId="470076D9" w14:textId="77777777" w:rsidTr="00236CDB">
              <w:trPr>
                <w:trHeight w:val="402"/>
              </w:trPr>
              <w:tc>
                <w:tcPr>
                  <w:tcW w:w="5352" w:type="dxa"/>
                  <w:tcBorders>
                    <w:left w:val="single" w:sz="8" w:space="0" w:color="000000"/>
                    <w:bottom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2C20607E" w14:textId="77777777" w:rsidR="000A2C5F" w:rsidRDefault="000A2C5F" w:rsidP="00236CDB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  <w:t>ADMINISTRAÇÃO CENTRAL</w:t>
                  </w:r>
                </w:p>
              </w:tc>
              <w:tc>
                <w:tcPr>
                  <w:tcW w:w="1578" w:type="dxa"/>
                  <w:tcBorders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71229923" w14:textId="77777777" w:rsidR="000A2C5F" w:rsidRDefault="000A2C5F" w:rsidP="00236CDB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5759CBF9" w14:textId="77777777" w:rsidR="000A2C5F" w:rsidRDefault="000A2C5F" w:rsidP="00236CDB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</w:p>
              </w:tc>
              <w:tc>
                <w:tcPr>
                  <w:tcW w:w="2412" w:type="dxa"/>
                  <w:tcBorders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2AF2FDD4" w14:textId="77777777" w:rsidR="000A2C5F" w:rsidRDefault="000A2C5F" w:rsidP="00236CDB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</w:p>
              </w:tc>
            </w:tr>
            <w:tr w:rsidR="000A2C5F" w14:paraId="18580EEC" w14:textId="77777777" w:rsidTr="00236CDB">
              <w:trPr>
                <w:trHeight w:val="402"/>
              </w:trPr>
              <w:tc>
                <w:tcPr>
                  <w:tcW w:w="5352" w:type="dxa"/>
                  <w:tcBorders>
                    <w:left w:val="single" w:sz="8" w:space="0" w:color="000000"/>
                    <w:bottom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77DC2B96" w14:textId="77777777" w:rsidR="000A2C5F" w:rsidRDefault="000A2C5F" w:rsidP="00236CDB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  <w:t>RISCOS</w:t>
                  </w:r>
                </w:p>
              </w:tc>
              <w:tc>
                <w:tcPr>
                  <w:tcW w:w="1578" w:type="dxa"/>
                  <w:tcBorders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548101A4" w14:textId="77777777" w:rsidR="000A2C5F" w:rsidRDefault="000A2C5F" w:rsidP="00236CDB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7428DCFF" w14:textId="77777777" w:rsidR="000A2C5F" w:rsidRDefault="000A2C5F" w:rsidP="00236CDB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</w:p>
              </w:tc>
              <w:tc>
                <w:tcPr>
                  <w:tcW w:w="2412" w:type="dxa"/>
                  <w:tcBorders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5EB31C78" w14:textId="77777777" w:rsidR="000A2C5F" w:rsidRDefault="000A2C5F" w:rsidP="00236CDB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</w:p>
              </w:tc>
            </w:tr>
            <w:tr w:rsidR="000A2C5F" w14:paraId="183BD7EE" w14:textId="77777777" w:rsidTr="00236CDB">
              <w:trPr>
                <w:trHeight w:val="402"/>
              </w:trPr>
              <w:tc>
                <w:tcPr>
                  <w:tcW w:w="5352" w:type="dxa"/>
                  <w:tcBorders>
                    <w:left w:val="single" w:sz="8" w:space="0" w:color="000000"/>
                    <w:bottom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054139B9" w14:textId="77777777" w:rsidR="000A2C5F" w:rsidRDefault="000A2C5F" w:rsidP="00236CDB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  <w:t>SEGUROS E GRANTIAS</w:t>
                  </w:r>
                </w:p>
              </w:tc>
              <w:tc>
                <w:tcPr>
                  <w:tcW w:w="1578" w:type="dxa"/>
                  <w:tcBorders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32501459" w14:textId="77777777" w:rsidR="000A2C5F" w:rsidRDefault="000A2C5F" w:rsidP="00236CDB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45295F44" w14:textId="77777777" w:rsidR="000A2C5F" w:rsidRDefault="000A2C5F" w:rsidP="00236CDB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</w:p>
              </w:tc>
              <w:tc>
                <w:tcPr>
                  <w:tcW w:w="2412" w:type="dxa"/>
                  <w:tcBorders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5F3891BD" w14:textId="77777777" w:rsidR="000A2C5F" w:rsidRDefault="000A2C5F" w:rsidP="00236CDB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</w:p>
              </w:tc>
            </w:tr>
            <w:tr w:rsidR="000A2C5F" w14:paraId="251AD379" w14:textId="77777777" w:rsidTr="00236CDB">
              <w:trPr>
                <w:trHeight w:val="402"/>
              </w:trPr>
              <w:tc>
                <w:tcPr>
                  <w:tcW w:w="5352" w:type="dxa"/>
                  <w:tcBorders>
                    <w:left w:val="single" w:sz="8" w:space="0" w:color="000000"/>
                    <w:bottom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4AD777E3" w14:textId="77777777" w:rsidR="000A2C5F" w:rsidRDefault="000A2C5F" w:rsidP="00236CDB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  <w:t>DESPESAS FINANCEIRAS</w:t>
                  </w:r>
                </w:p>
              </w:tc>
              <w:tc>
                <w:tcPr>
                  <w:tcW w:w="1578" w:type="dxa"/>
                  <w:tcBorders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471F22AB" w14:textId="77777777" w:rsidR="000A2C5F" w:rsidRDefault="000A2C5F" w:rsidP="00236CDB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1081E6D8" w14:textId="77777777" w:rsidR="000A2C5F" w:rsidRDefault="000A2C5F" w:rsidP="00236CDB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</w:p>
              </w:tc>
              <w:tc>
                <w:tcPr>
                  <w:tcW w:w="2412" w:type="dxa"/>
                  <w:tcBorders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6281B572" w14:textId="77777777" w:rsidR="000A2C5F" w:rsidRDefault="000A2C5F" w:rsidP="00236CDB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</w:p>
              </w:tc>
            </w:tr>
            <w:tr w:rsidR="000A2C5F" w14:paraId="096DB336" w14:textId="77777777" w:rsidTr="00236CDB">
              <w:trPr>
                <w:trHeight w:val="402"/>
              </w:trPr>
              <w:tc>
                <w:tcPr>
                  <w:tcW w:w="5352" w:type="dxa"/>
                  <w:tcBorders>
                    <w:left w:val="single" w:sz="8" w:space="0" w:color="000000"/>
                    <w:bottom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112F8281" w14:textId="77777777" w:rsidR="000A2C5F" w:rsidRDefault="000A2C5F" w:rsidP="00236CDB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  <w:t>LUCRO</w:t>
                  </w:r>
                </w:p>
              </w:tc>
              <w:tc>
                <w:tcPr>
                  <w:tcW w:w="1578" w:type="dxa"/>
                  <w:tcBorders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66AE5585" w14:textId="77777777" w:rsidR="000A2C5F" w:rsidRDefault="000A2C5F" w:rsidP="00236CDB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4913B42B" w14:textId="77777777" w:rsidR="000A2C5F" w:rsidRDefault="000A2C5F" w:rsidP="00236CDB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</w:p>
              </w:tc>
              <w:tc>
                <w:tcPr>
                  <w:tcW w:w="2412" w:type="dxa"/>
                  <w:tcBorders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13F3C232" w14:textId="77777777" w:rsidR="000A2C5F" w:rsidRDefault="000A2C5F" w:rsidP="00236CDB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eastAsia="pt-BR"/>
                    </w:rPr>
                  </w:pPr>
                </w:p>
              </w:tc>
            </w:tr>
            <w:tr w:rsidR="000A2C5F" w14:paraId="7FC39140" w14:textId="77777777" w:rsidTr="00236CDB">
              <w:trPr>
                <w:trHeight w:val="402"/>
              </w:trPr>
              <w:tc>
                <w:tcPr>
                  <w:tcW w:w="535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5080D730" w14:textId="77777777" w:rsidR="000A2C5F" w:rsidRDefault="000A2C5F" w:rsidP="00236CDB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  <w:t>BDI (OBRA OU MATERIAIS/EQUIP.)</w:t>
                  </w:r>
                </w:p>
              </w:tc>
              <w:tc>
                <w:tcPr>
                  <w:tcW w:w="1578" w:type="dxa"/>
                  <w:tcBorders>
                    <w:bottom w:val="single" w:sz="8" w:space="0" w:color="000000"/>
                    <w:right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79CC2B98" w14:textId="77777777" w:rsidR="000A2C5F" w:rsidRDefault="000A2C5F" w:rsidP="00236CDB">
                  <w:pPr>
                    <w:jc w:val="center"/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28B15A49" w14:textId="77777777" w:rsidR="000A2C5F" w:rsidRDefault="000A2C5F" w:rsidP="00236CDB">
                  <w:pPr>
                    <w:jc w:val="center"/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</w:p>
              </w:tc>
              <w:tc>
                <w:tcPr>
                  <w:tcW w:w="2412" w:type="dxa"/>
                  <w:tcBorders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36E163EF" w14:textId="77777777" w:rsidR="000A2C5F" w:rsidRDefault="000A2C5F" w:rsidP="00236CDB">
                  <w:pPr>
                    <w:jc w:val="center"/>
                    <w:rPr>
                      <w:rFonts w:ascii="Arial" w:hAnsi="Arial" w:cs="Arial"/>
                      <w:b/>
                      <w:bCs/>
                      <w:sz w:val="28"/>
                      <w:szCs w:val="28"/>
                      <w:lang w:eastAsia="pt-BR"/>
                    </w:rPr>
                  </w:pPr>
                </w:p>
              </w:tc>
            </w:tr>
            <w:tr w:rsidR="000A2C5F" w14:paraId="2E62675F" w14:textId="77777777" w:rsidTr="00236CDB">
              <w:trPr>
                <w:trHeight w:val="402"/>
              </w:trPr>
              <w:tc>
                <w:tcPr>
                  <w:tcW w:w="11043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0CA844C1" w14:textId="77777777" w:rsidR="000A2C5F" w:rsidRDefault="000A2C5F" w:rsidP="00236CDB">
                  <w:pPr>
                    <w:rPr>
                      <w:rFonts w:ascii="Arial" w:hAnsi="Arial" w:cs="Arial"/>
                      <w:b/>
                      <w:bCs/>
                      <w:lang w:eastAsia="pt-BR"/>
                    </w:rPr>
                  </w:pPr>
                  <w:r>
                    <w:rPr>
                      <w:rFonts w:ascii="Arial" w:hAnsi="Arial" w:cs="Arial"/>
                      <w:b/>
                      <w:bCs/>
                      <w:lang w:eastAsia="pt-BR"/>
                    </w:rPr>
                    <w:t>BDI=(((((1+(B8+B9+B</w:t>
                  </w:r>
                  <w:proofErr w:type="gramStart"/>
                  <w:r>
                    <w:rPr>
                      <w:rFonts w:ascii="Arial" w:hAnsi="Arial" w:cs="Arial"/>
                      <w:b/>
                      <w:bCs/>
                      <w:lang w:eastAsia="pt-BR"/>
                    </w:rPr>
                    <w:t>10)/</w:t>
                  </w:r>
                  <w:proofErr w:type="gramEnd"/>
                  <w:r>
                    <w:rPr>
                      <w:rFonts w:ascii="Arial" w:hAnsi="Arial" w:cs="Arial"/>
                      <w:b/>
                      <w:bCs/>
                      <w:lang w:eastAsia="pt-BR"/>
                    </w:rPr>
                    <w:t>100)*(1+B11/100)*(1+B12/100))/(1-D6/100))-1)*100)</w:t>
                  </w:r>
                </w:p>
              </w:tc>
            </w:tr>
            <w:tr w:rsidR="000A2C5F" w14:paraId="6F8E8B14" w14:textId="77777777" w:rsidTr="00236CDB">
              <w:trPr>
                <w:trHeight w:val="402"/>
              </w:trPr>
              <w:tc>
                <w:tcPr>
                  <w:tcW w:w="5352" w:type="dxa"/>
                  <w:tcBorders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10247763" w14:textId="77777777" w:rsidR="000A2C5F" w:rsidRDefault="000A2C5F" w:rsidP="00236CDB">
                  <w:pPr>
                    <w:rPr>
                      <w:rFonts w:ascii="Arial" w:hAnsi="Arial" w:cs="Arial"/>
                      <w:b/>
                      <w:bCs/>
                      <w:color w:val="0000FF"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FF"/>
                      <w:sz w:val="28"/>
                      <w:szCs w:val="28"/>
                      <w:lang w:eastAsia="pt-BR"/>
                    </w:rPr>
                    <w:t>1. BDI (SERVIÇO - OBRA)</w:t>
                  </w:r>
                </w:p>
              </w:tc>
              <w:tc>
                <w:tcPr>
                  <w:tcW w:w="5691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6204DC91" w14:textId="77777777" w:rsidR="000A2C5F" w:rsidRDefault="000A2C5F" w:rsidP="00236CD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FF"/>
                      <w:sz w:val="28"/>
                      <w:szCs w:val="28"/>
                      <w:lang w:eastAsia="pt-BR"/>
                    </w:rPr>
                  </w:pPr>
                </w:p>
              </w:tc>
            </w:tr>
            <w:tr w:rsidR="000A2C5F" w14:paraId="0C010939" w14:textId="77777777" w:rsidTr="00236CDB">
              <w:trPr>
                <w:trHeight w:val="198"/>
              </w:trPr>
              <w:tc>
                <w:tcPr>
                  <w:tcW w:w="5352" w:type="dxa"/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4A7A6764" w14:textId="77777777" w:rsidR="000A2C5F" w:rsidRDefault="000A2C5F" w:rsidP="00236CDB">
                  <w:pPr>
                    <w:rPr>
                      <w:rFonts w:ascii="Arial" w:hAnsi="Arial" w:cs="Arial"/>
                      <w:color w:val="0000FF"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color w:val="0000FF"/>
                      <w:sz w:val="28"/>
                      <w:szCs w:val="28"/>
                      <w:lang w:eastAsia="pt-BR"/>
                    </w:rPr>
                    <w:t> </w:t>
                  </w:r>
                </w:p>
              </w:tc>
              <w:tc>
                <w:tcPr>
                  <w:tcW w:w="1578" w:type="dxa"/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54DD3B2C" w14:textId="77777777" w:rsidR="000A2C5F" w:rsidRDefault="000A2C5F" w:rsidP="00236CDB">
                  <w:pPr>
                    <w:rPr>
                      <w:rFonts w:ascii="Arial" w:hAnsi="Arial" w:cs="Arial"/>
                      <w:color w:val="0000FF"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color w:val="0000FF"/>
                      <w:sz w:val="28"/>
                      <w:szCs w:val="28"/>
                      <w:lang w:eastAsia="pt-BR"/>
                    </w:rPr>
                    <w:t> </w:t>
                  </w:r>
                </w:p>
              </w:tc>
              <w:tc>
                <w:tcPr>
                  <w:tcW w:w="1701" w:type="dxa"/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4633EAA4" w14:textId="77777777" w:rsidR="000A2C5F" w:rsidRDefault="000A2C5F" w:rsidP="00236CDB">
                  <w:pPr>
                    <w:rPr>
                      <w:rFonts w:ascii="Arial" w:hAnsi="Arial" w:cs="Arial"/>
                      <w:color w:val="0000FF"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color w:val="0000FF"/>
                      <w:sz w:val="28"/>
                      <w:szCs w:val="28"/>
                      <w:lang w:eastAsia="pt-BR"/>
                    </w:rPr>
                    <w:t> </w:t>
                  </w:r>
                </w:p>
              </w:tc>
              <w:tc>
                <w:tcPr>
                  <w:tcW w:w="2412" w:type="dxa"/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50BD5F62" w14:textId="77777777" w:rsidR="000A2C5F" w:rsidRDefault="000A2C5F" w:rsidP="00236CDB">
                  <w:pPr>
                    <w:rPr>
                      <w:rFonts w:ascii="Arial" w:hAnsi="Arial" w:cs="Arial"/>
                      <w:color w:val="0000FF"/>
                      <w:sz w:val="28"/>
                      <w:szCs w:val="28"/>
                      <w:lang w:eastAsia="pt-BR"/>
                    </w:rPr>
                  </w:pPr>
                </w:p>
              </w:tc>
            </w:tr>
            <w:tr w:rsidR="000A2C5F" w14:paraId="633C4916" w14:textId="77777777" w:rsidTr="00236CDB">
              <w:trPr>
                <w:trHeight w:val="360"/>
              </w:trPr>
              <w:tc>
                <w:tcPr>
                  <w:tcW w:w="53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1ECB8249" w14:textId="77777777" w:rsidR="000A2C5F" w:rsidRDefault="000A2C5F" w:rsidP="00236CDB">
                  <w:pPr>
                    <w:rPr>
                      <w:rFonts w:ascii="Arial" w:hAnsi="Arial" w:cs="Arial"/>
                      <w:b/>
                      <w:bCs/>
                      <w:color w:val="0000FF"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FF"/>
                      <w:sz w:val="28"/>
                      <w:szCs w:val="28"/>
                      <w:lang w:eastAsia="pt-BR"/>
                    </w:rPr>
                    <w:t>2. BDI (MATERIAIS E EQUIPAMENTOS)</w:t>
                  </w:r>
                </w:p>
              </w:tc>
              <w:tc>
                <w:tcPr>
                  <w:tcW w:w="5691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0051F54D" w14:textId="77777777" w:rsidR="000A2C5F" w:rsidRDefault="000A2C5F" w:rsidP="00236CD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FF"/>
                      <w:sz w:val="28"/>
                      <w:szCs w:val="28"/>
                      <w:lang w:eastAsia="pt-BR"/>
                    </w:rPr>
                  </w:pPr>
                </w:p>
              </w:tc>
            </w:tr>
            <w:tr w:rsidR="000A2C5F" w14:paraId="411D7D1E" w14:textId="77777777" w:rsidTr="00236CDB">
              <w:trPr>
                <w:trHeight w:val="198"/>
              </w:trPr>
              <w:tc>
                <w:tcPr>
                  <w:tcW w:w="5352" w:type="dxa"/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1ACCC117" w14:textId="77777777" w:rsidR="000A2C5F" w:rsidRDefault="000A2C5F" w:rsidP="00236CDB">
                  <w:pPr>
                    <w:rPr>
                      <w:rFonts w:ascii="Arial" w:hAnsi="Arial" w:cs="Arial"/>
                      <w:color w:val="0000FF"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color w:val="0000FF"/>
                      <w:sz w:val="28"/>
                      <w:szCs w:val="28"/>
                      <w:lang w:eastAsia="pt-BR"/>
                    </w:rPr>
                    <w:t> </w:t>
                  </w:r>
                </w:p>
              </w:tc>
              <w:tc>
                <w:tcPr>
                  <w:tcW w:w="1578" w:type="dxa"/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3C184707" w14:textId="77777777" w:rsidR="000A2C5F" w:rsidRDefault="000A2C5F" w:rsidP="00236CDB">
                  <w:pPr>
                    <w:rPr>
                      <w:rFonts w:ascii="Arial" w:hAnsi="Arial" w:cs="Arial"/>
                      <w:color w:val="0000FF"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color w:val="0000FF"/>
                      <w:sz w:val="28"/>
                      <w:szCs w:val="28"/>
                      <w:lang w:eastAsia="pt-BR"/>
                    </w:rPr>
                    <w:t> </w:t>
                  </w:r>
                </w:p>
              </w:tc>
              <w:tc>
                <w:tcPr>
                  <w:tcW w:w="1701" w:type="dxa"/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0A69AFD0" w14:textId="77777777" w:rsidR="000A2C5F" w:rsidRDefault="000A2C5F" w:rsidP="00236CDB">
                  <w:pPr>
                    <w:rPr>
                      <w:rFonts w:ascii="Arial" w:hAnsi="Arial" w:cs="Arial"/>
                      <w:color w:val="0000FF"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color w:val="0000FF"/>
                      <w:sz w:val="28"/>
                      <w:szCs w:val="28"/>
                      <w:lang w:eastAsia="pt-BR"/>
                    </w:rPr>
                    <w:t> </w:t>
                  </w:r>
                </w:p>
              </w:tc>
              <w:tc>
                <w:tcPr>
                  <w:tcW w:w="2412" w:type="dxa"/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138A70FE" w14:textId="77777777" w:rsidR="000A2C5F" w:rsidRDefault="000A2C5F" w:rsidP="00236CDB">
                  <w:pPr>
                    <w:rPr>
                      <w:rFonts w:ascii="Arial" w:hAnsi="Arial" w:cs="Arial"/>
                      <w:color w:val="0000FF"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color w:val="0000FF"/>
                      <w:sz w:val="28"/>
                      <w:szCs w:val="28"/>
                      <w:lang w:eastAsia="pt-BR"/>
                    </w:rPr>
                    <w:t> </w:t>
                  </w:r>
                </w:p>
              </w:tc>
            </w:tr>
            <w:tr w:rsidR="000A2C5F" w14:paraId="21B1A7B3" w14:textId="77777777" w:rsidTr="00236CDB">
              <w:trPr>
                <w:trHeight w:val="360"/>
              </w:trPr>
              <w:tc>
                <w:tcPr>
                  <w:tcW w:w="53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2355AE42" w14:textId="77777777" w:rsidR="000A2C5F" w:rsidRDefault="000A2C5F" w:rsidP="00236CDB">
                  <w:pPr>
                    <w:rPr>
                      <w:rFonts w:ascii="Arial" w:hAnsi="Arial" w:cs="Arial"/>
                      <w:b/>
                      <w:bCs/>
                      <w:color w:val="0000FF"/>
                      <w:sz w:val="28"/>
                      <w:szCs w:val="28"/>
                      <w:lang w:eastAsia="pt-BR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FF"/>
                      <w:sz w:val="28"/>
                      <w:szCs w:val="28"/>
                      <w:lang w:eastAsia="pt-BR"/>
                    </w:rPr>
                    <w:t>3. BDI (EQUIPAMENTOS)</w:t>
                  </w:r>
                </w:p>
              </w:tc>
              <w:tc>
                <w:tcPr>
                  <w:tcW w:w="5691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290AE2F5" w14:textId="77777777" w:rsidR="000A2C5F" w:rsidRDefault="000A2C5F" w:rsidP="00236CD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FF"/>
                      <w:sz w:val="28"/>
                      <w:szCs w:val="28"/>
                      <w:lang w:eastAsia="pt-BR"/>
                    </w:rPr>
                  </w:pPr>
                </w:p>
              </w:tc>
            </w:tr>
          </w:tbl>
          <w:p w14:paraId="377B3793" w14:textId="77777777" w:rsidR="000A2C5F" w:rsidRDefault="000A2C5F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D0FC910" w14:textId="77777777" w:rsidR="000A2C5F" w:rsidRDefault="000A2C5F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1A1294E" w14:textId="77777777" w:rsidR="000A2C5F" w:rsidRDefault="000A2C5F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EBA5B8C" w14:textId="77777777" w:rsidR="000A2C5F" w:rsidRDefault="000A2C5F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1E56C4E8" w14:textId="77777777" w:rsidR="000A2C5F" w:rsidRDefault="000A2C5F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1CCB0DB" w14:textId="77777777" w:rsidR="000A2C5F" w:rsidRDefault="000A2C5F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4A97A5B" w14:textId="77777777" w:rsidR="000A2C5F" w:rsidRDefault="000A2C5F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19A39333" w14:textId="77777777" w:rsidR="007F0F6D" w:rsidRDefault="007F0F6D"/>
    <w:sectPr w:rsidR="007F0F6D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3F7ACD" w14:textId="77777777" w:rsidR="000A2C5F" w:rsidRDefault="000A2C5F" w:rsidP="000A2C5F">
      <w:r>
        <w:separator/>
      </w:r>
    </w:p>
  </w:endnote>
  <w:endnote w:type="continuationSeparator" w:id="0">
    <w:p w14:paraId="62B16AA8" w14:textId="77777777" w:rsidR="000A2C5F" w:rsidRDefault="000A2C5F" w:rsidP="000A2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83933D" w14:textId="77777777" w:rsidR="000A2C5F" w:rsidRDefault="000A2C5F" w:rsidP="000A2C5F">
      <w:r>
        <w:separator/>
      </w:r>
    </w:p>
  </w:footnote>
  <w:footnote w:type="continuationSeparator" w:id="0">
    <w:p w14:paraId="73D72B9F" w14:textId="77777777" w:rsidR="000A2C5F" w:rsidRDefault="000A2C5F" w:rsidP="000A2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864D7" w14:textId="0C1DF562" w:rsidR="000A2C5F" w:rsidRPr="000A2C5F" w:rsidRDefault="000A2C5F" w:rsidP="000A2C5F">
    <w:pPr>
      <w:pStyle w:val="Cabealho"/>
      <w:jc w:val="center"/>
    </w:pPr>
    <w:r w:rsidRPr="000A2C5F">
      <w:t>Inserir Timbre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0717691"/>
    <w:multiLevelType w:val="multilevel"/>
    <w:tmpl w:val="CA64D5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-Corpodotexto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34312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C5F"/>
    <w:rsid w:val="000A2C5F"/>
    <w:rsid w:val="00386D43"/>
    <w:rsid w:val="004A4D48"/>
    <w:rsid w:val="006D0801"/>
    <w:rsid w:val="007F0F6D"/>
    <w:rsid w:val="00C5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F26D8"/>
  <w15:chartTrackingRefBased/>
  <w15:docId w15:val="{1D8EAB15-D974-4E77-909D-700893B9D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2C5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3-Corpodotexto">
    <w:name w:val="3 - Corpo do texto"/>
    <w:basedOn w:val="PargrafodaLista"/>
    <w:autoRedefine/>
    <w:qFormat/>
    <w:rsid w:val="006D0801"/>
    <w:pPr>
      <w:numPr>
        <w:ilvl w:val="1"/>
        <w:numId w:val="1"/>
      </w:numPr>
      <w:spacing w:after="120" w:line="240" w:lineRule="auto"/>
      <w:contextualSpacing w:val="0"/>
      <w:jc w:val="both"/>
      <w:outlineLvl w:val="0"/>
    </w:pPr>
    <w:rPr>
      <w:rFonts w:ascii="Arial" w:eastAsia="Times New Roman" w:hAnsi="Arial" w:cs="Arial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6D0801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0A2C5F"/>
    <w:pPr>
      <w:shd w:val="clear" w:color="auto" w:fill="FFFFFF"/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customStyle="1" w:styleId="BodyText21">
    <w:name w:val="Body Text 21"/>
    <w:basedOn w:val="Normal"/>
    <w:rsid w:val="000A2C5F"/>
    <w:pPr>
      <w:shd w:val="clear" w:color="auto" w:fill="FFFFFF"/>
      <w:spacing w:after="200" w:line="276" w:lineRule="auto"/>
      <w:jc w:val="both"/>
    </w:pPr>
    <w:rPr>
      <w:rFonts w:ascii="Calibri" w:eastAsia="Arial" w:hAnsi="Calibri" w:cs="Arial"/>
      <w:kern w:val="3"/>
      <w:sz w:val="22"/>
      <w:szCs w:val="22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0A2C5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A2C5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0A2C5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A2C5F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616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2024-09-25T13:04:00Z</dcterms:created>
  <dcterms:modified xsi:type="dcterms:W3CDTF">2024-09-25T13:05:00Z</dcterms:modified>
</cp:coreProperties>
</file>